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D49" w:rsidRPr="0022488E" w:rsidRDefault="0022488E" w:rsidP="0022488E">
      <w:pPr>
        <w:spacing w:after="0" w:line="259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48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Мониторинг результатов освоения дополнительной образовательной программы </w:t>
      </w:r>
      <w:r w:rsidR="008F3D49" w:rsidRPr="002248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«Рука в руке»</w:t>
      </w:r>
    </w:p>
    <w:p w:rsidR="00541745" w:rsidRPr="003873EE" w:rsidRDefault="00541745" w:rsidP="002F5A5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87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</w:t>
      </w:r>
      <w:r w:rsidR="002F5A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казатели уровня социальной компе</w:t>
      </w:r>
      <w:r w:rsidR="002F5A55" w:rsidRPr="00387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тентности</w:t>
      </w:r>
    </w:p>
    <w:p w:rsidR="003873EE" w:rsidRPr="003873EE" w:rsidRDefault="00541745" w:rsidP="002F5A5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87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Объединение «Рука в руке» руководитель </w:t>
      </w:r>
      <w:proofErr w:type="spellStart"/>
      <w:r w:rsidRPr="00387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Корнакова</w:t>
      </w:r>
      <w:proofErr w:type="spellEnd"/>
      <w:r w:rsidRPr="00387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Оксана Александровна  </w:t>
      </w:r>
      <w:r w:rsidR="002F5A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</w:t>
      </w:r>
      <w:r w:rsidRPr="003873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29.12.2023г</w:t>
      </w:r>
      <w:r w:rsidR="002F5A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F5A55" w:rsidRPr="002F5A55">
        <w:t xml:space="preserve"> </w:t>
      </w:r>
      <w:r w:rsidR="002F5A55" w:rsidRPr="002F5A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Первое полугодие</w:t>
      </w:r>
    </w:p>
    <w:tbl>
      <w:tblPr>
        <w:tblStyle w:val="a3"/>
        <w:tblpPr w:leftFromText="180" w:rightFromText="180" w:horzAnchor="margin" w:tblpX="-743" w:tblpY="1059"/>
        <w:tblW w:w="16126" w:type="dxa"/>
        <w:tblLayout w:type="fixed"/>
        <w:tblLook w:val="04A0" w:firstRow="1" w:lastRow="0" w:firstColumn="1" w:lastColumn="0" w:noHBand="0" w:noVBand="1"/>
      </w:tblPr>
      <w:tblGrid>
        <w:gridCol w:w="507"/>
        <w:gridCol w:w="1444"/>
        <w:gridCol w:w="110"/>
        <w:gridCol w:w="453"/>
        <w:gridCol w:w="281"/>
        <w:gridCol w:w="290"/>
        <w:gridCol w:w="567"/>
        <w:gridCol w:w="284"/>
        <w:gridCol w:w="425"/>
        <w:gridCol w:w="142"/>
        <w:gridCol w:w="567"/>
        <w:gridCol w:w="567"/>
        <w:gridCol w:w="283"/>
        <w:gridCol w:w="284"/>
        <w:gridCol w:w="567"/>
        <w:gridCol w:w="283"/>
        <w:gridCol w:w="425"/>
        <w:gridCol w:w="142"/>
        <w:gridCol w:w="567"/>
        <w:gridCol w:w="567"/>
        <w:gridCol w:w="284"/>
        <w:gridCol w:w="141"/>
        <w:gridCol w:w="567"/>
        <w:gridCol w:w="284"/>
        <w:gridCol w:w="425"/>
        <w:gridCol w:w="567"/>
        <w:gridCol w:w="567"/>
        <w:gridCol w:w="284"/>
        <w:gridCol w:w="283"/>
        <w:gridCol w:w="567"/>
        <w:gridCol w:w="567"/>
        <w:gridCol w:w="284"/>
        <w:gridCol w:w="283"/>
        <w:gridCol w:w="567"/>
        <w:gridCol w:w="567"/>
        <w:gridCol w:w="284"/>
        <w:gridCol w:w="283"/>
        <w:gridCol w:w="567"/>
      </w:tblGrid>
      <w:tr w:rsidR="000F6EC9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541745" w:rsidRPr="00CE0374" w:rsidRDefault="00541745" w:rsidP="00A52B1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41745" w:rsidRPr="00CE0374" w:rsidRDefault="00541745" w:rsidP="00A52B1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 учащегося</w:t>
            </w:r>
          </w:p>
        </w:tc>
        <w:tc>
          <w:tcPr>
            <w:tcW w:w="1591" w:type="dxa"/>
            <w:gridSpan w:val="4"/>
          </w:tcPr>
          <w:p w:rsidR="00541745" w:rsidRPr="00CE0374" w:rsidRDefault="00541745" w:rsidP="00A52B1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самообслуживание и</w:t>
            </w:r>
          </w:p>
          <w:p w:rsidR="00541745" w:rsidRPr="00CE0374" w:rsidRDefault="00541745" w:rsidP="00A52B1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личная</w:t>
            </w:r>
          </w:p>
          <w:p w:rsidR="00541745" w:rsidRPr="00CE0374" w:rsidRDefault="00541745" w:rsidP="00A52B1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гигиена</w:t>
            </w:r>
          </w:p>
        </w:tc>
        <w:tc>
          <w:tcPr>
            <w:tcW w:w="1418" w:type="dxa"/>
            <w:gridSpan w:val="4"/>
          </w:tcPr>
          <w:p w:rsidR="00541745" w:rsidRPr="00CE0374" w:rsidRDefault="00541745" w:rsidP="00A52B1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усвоение программы</w:t>
            </w:r>
          </w:p>
          <w:p w:rsidR="00541745" w:rsidRPr="00CE0374" w:rsidRDefault="00541745" w:rsidP="00A52B1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дополнительного образования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практические умения и навыки, предусмотренные программой</w:t>
            </w:r>
          </w:p>
        </w:tc>
        <w:tc>
          <w:tcPr>
            <w:tcW w:w="1417" w:type="dxa"/>
            <w:gridSpan w:val="4"/>
          </w:tcPr>
          <w:p w:rsidR="00541745" w:rsidRPr="00CE0374" w:rsidRDefault="00541745" w:rsidP="00A5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 в объединении</w:t>
            </w:r>
          </w:p>
        </w:tc>
        <w:tc>
          <w:tcPr>
            <w:tcW w:w="1559" w:type="dxa"/>
            <w:gridSpan w:val="4"/>
          </w:tcPr>
          <w:p w:rsidR="00541745" w:rsidRPr="00CE0374" w:rsidRDefault="00541745" w:rsidP="00A5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276" w:type="dxa"/>
            <w:gridSpan w:val="3"/>
          </w:tcPr>
          <w:p w:rsidR="00541745" w:rsidRPr="00CE0374" w:rsidRDefault="00541745" w:rsidP="00A5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разрушительные эмоции и импульсы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поведение в социумах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познавательные способности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школьные навыки</w:t>
            </w:r>
          </w:p>
        </w:tc>
      </w:tr>
      <w:tr w:rsidR="00541745" w:rsidRPr="00CE0374" w:rsidTr="00A52B1E">
        <w:tc>
          <w:tcPr>
            <w:tcW w:w="16126" w:type="dxa"/>
            <w:gridSpan w:val="38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блок «</w:t>
            </w:r>
            <w:proofErr w:type="spellStart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Начиналки</w:t>
            </w:r>
            <w:proofErr w:type="spellEnd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5D73AF" w:rsidRPr="00CE0374" w:rsidTr="001121DC">
        <w:tc>
          <w:tcPr>
            <w:tcW w:w="2061" w:type="dxa"/>
            <w:gridSpan w:val="3"/>
          </w:tcPr>
          <w:p w:rsidR="005D73AF" w:rsidRPr="00CE0374" w:rsidRDefault="005D73AF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91" w:type="dxa"/>
            <w:gridSpan w:val="4"/>
          </w:tcPr>
          <w:p w:rsidR="005D73AF" w:rsidRPr="00CE0374" w:rsidRDefault="005D73AF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</w:tcPr>
          <w:p w:rsidR="005D73AF" w:rsidRPr="00CE0374" w:rsidRDefault="005D73AF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4"/>
          </w:tcPr>
          <w:p w:rsidR="005D73AF" w:rsidRPr="00CE0374" w:rsidRDefault="005D73AF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gridSpan w:val="4"/>
          </w:tcPr>
          <w:p w:rsidR="005D73AF" w:rsidRPr="00CE0374" w:rsidRDefault="005D73AF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gridSpan w:val="4"/>
          </w:tcPr>
          <w:p w:rsidR="005D73AF" w:rsidRPr="00CE0374" w:rsidRDefault="005D73AF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gridSpan w:val="3"/>
          </w:tcPr>
          <w:p w:rsidR="005D73AF" w:rsidRPr="00CE0374" w:rsidRDefault="005D73AF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4"/>
          </w:tcPr>
          <w:p w:rsidR="005D73AF" w:rsidRPr="00CE0374" w:rsidRDefault="005D73AF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4"/>
          </w:tcPr>
          <w:p w:rsidR="005D73AF" w:rsidRPr="00CE0374" w:rsidRDefault="005D73AF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4"/>
          </w:tcPr>
          <w:p w:rsidR="005D73AF" w:rsidRPr="00CE0374" w:rsidRDefault="005D73AF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F6EC9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41745" w:rsidRPr="00CE0374" w:rsidRDefault="00541745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59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3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0F6EC9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41745" w:rsidRPr="00CE0374" w:rsidRDefault="00541745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59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3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F6EC9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41745" w:rsidRPr="00CE0374" w:rsidRDefault="00541745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591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3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F6EC9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41745" w:rsidRPr="00CE0374" w:rsidRDefault="00541745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 w:rsidR="00B7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gridSpan w:val="3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F6EC9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41745" w:rsidRPr="00CE0374" w:rsidRDefault="00541745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="00B7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3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F6EC9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41745" w:rsidRPr="00CE0374" w:rsidRDefault="00541745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  <w:r w:rsidR="00B7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1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gridSpan w:val="3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F6EC9" w:rsidRPr="00CE0374" w:rsidTr="00247065">
        <w:tc>
          <w:tcPr>
            <w:tcW w:w="2061" w:type="dxa"/>
            <w:gridSpan w:val="3"/>
          </w:tcPr>
          <w:p w:rsidR="00541745" w:rsidRPr="00CE0374" w:rsidRDefault="00541745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Итого по графе</w:t>
            </w:r>
          </w:p>
        </w:tc>
        <w:tc>
          <w:tcPr>
            <w:tcW w:w="1591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8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7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gridSpan w:val="3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0F6EC9" w:rsidRPr="00CE0374" w:rsidTr="00247065">
        <w:tc>
          <w:tcPr>
            <w:tcW w:w="2061" w:type="dxa"/>
            <w:gridSpan w:val="3"/>
          </w:tcPr>
          <w:p w:rsidR="00541745" w:rsidRPr="00CE0374" w:rsidRDefault="00541745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591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17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559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1276" w:type="dxa"/>
            <w:gridSpan w:val="3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701" w:type="dxa"/>
            <w:gridSpan w:val="4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701" w:type="dxa"/>
            <w:gridSpan w:val="4"/>
          </w:tcPr>
          <w:p w:rsidR="00541745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</w:tr>
      <w:tr w:rsidR="00541745" w:rsidRPr="00CE0374" w:rsidTr="00A52B1E">
        <w:tc>
          <w:tcPr>
            <w:tcW w:w="16126" w:type="dxa"/>
            <w:gridSpan w:val="38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блок «</w:t>
            </w:r>
            <w:proofErr w:type="spellStart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Поучалки</w:t>
            </w:r>
            <w:proofErr w:type="spellEnd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0F6EC9" w:rsidRPr="00CE0374" w:rsidTr="005D73AF">
        <w:tc>
          <w:tcPr>
            <w:tcW w:w="2061" w:type="dxa"/>
            <w:gridSpan w:val="3"/>
          </w:tcPr>
          <w:p w:rsidR="005F6741" w:rsidRPr="00CE0374" w:rsidRDefault="00B74A0F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F6741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F6EC9" w:rsidRPr="00CE0374" w:rsidTr="005D73AF">
        <w:tc>
          <w:tcPr>
            <w:tcW w:w="507" w:type="dxa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r w:rsidR="00B7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F6EC9" w:rsidRPr="00CE0374" w:rsidTr="005D73AF">
        <w:tc>
          <w:tcPr>
            <w:tcW w:w="507" w:type="dxa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Феликс</w:t>
            </w:r>
            <w:r w:rsidR="00B7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F6EC9" w:rsidRPr="00CE0374" w:rsidTr="005D73AF">
        <w:tc>
          <w:tcPr>
            <w:tcW w:w="507" w:type="dxa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="00B7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F6EC9" w:rsidRPr="00CE0374" w:rsidTr="005D73AF">
        <w:tc>
          <w:tcPr>
            <w:tcW w:w="507" w:type="dxa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Элеонора</w:t>
            </w: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F6EC9" w:rsidRPr="00CE0374" w:rsidTr="005D73AF">
        <w:tc>
          <w:tcPr>
            <w:tcW w:w="507" w:type="dxa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 w:rsidR="00B7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F6EC9" w:rsidRPr="00CE0374" w:rsidTr="005D73AF">
        <w:tc>
          <w:tcPr>
            <w:tcW w:w="507" w:type="dxa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54" w:type="dxa"/>
            <w:gridSpan w:val="2"/>
            <w:tcBorders>
              <w:left w:val="single" w:sz="4" w:space="0" w:color="auto"/>
            </w:tcBorders>
          </w:tcPr>
          <w:p w:rsidR="005F6741" w:rsidRPr="00CE0374" w:rsidRDefault="005F6741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F6EC9" w:rsidRPr="00CE0374" w:rsidTr="005D73AF">
        <w:tc>
          <w:tcPr>
            <w:tcW w:w="2061" w:type="dxa"/>
            <w:gridSpan w:val="3"/>
          </w:tcPr>
          <w:p w:rsidR="005F6741" w:rsidRPr="00CE0374" w:rsidRDefault="005F6741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Итого по графе</w:t>
            </w: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0F6EC9" w:rsidRPr="00CE0374" w:rsidTr="005D73AF">
        <w:tc>
          <w:tcPr>
            <w:tcW w:w="2061" w:type="dxa"/>
            <w:gridSpan w:val="3"/>
          </w:tcPr>
          <w:p w:rsidR="005F6741" w:rsidRPr="00CE0374" w:rsidRDefault="005F6741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734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776C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776C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5F6741" w:rsidRPr="00CE0374" w:rsidRDefault="005F6741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776C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5F6741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41745" w:rsidRPr="00CE0374" w:rsidTr="00A52B1E">
        <w:tc>
          <w:tcPr>
            <w:tcW w:w="16126" w:type="dxa"/>
            <w:gridSpan w:val="38"/>
          </w:tcPr>
          <w:p w:rsidR="00541745" w:rsidRPr="00CE0374" w:rsidRDefault="0054174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блок «</w:t>
            </w:r>
            <w:proofErr w:type="spellStart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Повзрослелки</w:t>
            </w:r>
            <w:proofErr w:type="spellEnd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247065" w:rsidRPr="00CE0374" w:rsidTr="00247065">
        <w:tc>
          <w:tcPr>
            <w:tcW w:w="1951" w:type="dxa"/>
            <w:gridSpan w:val="2"/>
          </w:tcPr>
          <w:p w:rsidR="00776CF0" w:rsidRPr="00CE0374" w:rsidRDefault="00B74A0F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6CF0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47065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47065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7065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47065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7065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7065" w:rsidRPr="00CE0374" w:rsidTr="00247065">
        <w:tc>
          <w:tcPr>
            <w:tcW w:w="507" w:type="dxa"/>
            <w:tcBorders>
              <w:right w:val="single" w:sz="4" w:space="0" w:color="auto"/>
            </w:tcBorders>
          </w:tcPr>
          <w:p w:rsidR="00776CF0" w:rsidRPr="00CE0374" w:rsidRDefault="00776CF0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44" w:type="dxa"/>
            <w:tcBorders>
              <w:left w:val="single" w:sz="4" w:space="0" w:color="auto"/>
            </w:tcBorders>
          </w:tcPr>
          <w:p w:rsidR="00776CF0" w:rsidRPr="00CE0374" w:rsidRDefault="00776CF0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47065" w:rsidRPr="00CE0374" w:rsidTr="00247065">
        <w:tc>
          <w:tcPr>
            <w:tcW w:w="1951" w:type="dxa"/>
            <w:gridSpan w:val="2"/>
          </w:tcPr>
          <w:p w:rsidR="00776CF0" w:rsidRPr="00CE0374" w:rsidRDefault="00776CF0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Итого по графе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755D25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47065" w:rsidRPr="00CE0374" w:rsidTr="00247065">
        <w:tc>
          <w:tcPr>
            <w:tcW w:w="1951" w:type="dxa"/>
            <w:gridSpan w:val="2"/>
          </w:tcPr>
          <w:p w:rsidR="00776CF0" w:rsidRPr="00CE0374" w:rsidRDefault="00776CF0" w:rsidP="00A5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63" w:type="dxa"/>
            <w:gridSpan w:val="2"/>
            <w:tcBorders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76CF0" w:rsidRPr="00CE0374" w:rsidRDefault="00E6222D" w:rsidP="00A52B1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</w:tr>
    </w:tbl>
    <w:p w:rsidR="00A227D0" w:rsidRDefault="00A227D0" w:rsidP="0065651B">
      <w:pPr>
        <w:rPr>
          <w:rFonts w:ascii="Times New Roman" w:hAnsi="Times New Roman"/>
        </w:rPr>
      </w:pPr>
    </w:p>
    <w:p w:rsidR="0028303F" w:rsidRPr="0028303F" w:rsidRDefault="0028303F" w:rsidP="0065651B">
      <w:pPr>
        <w:rPr>
          <w:rFonts w:ascii="Times New Roman" w:hAnsi="Times New Roman"/>
        </w:rPr>
      </w:pPr>
      <w:bookmarkStart w:id="0" w:name="_GoBack"/>
      <w:bookmarkEnd w:id="0"/>
    </w:p>
    <w:p w:rsidR="00B74A0F" w:rsidRDefault="00B74A0F" w:rsidP="0065651B"/>
    <w:p w:rsidR="00B74A0F" w:rsidRDefault="00B74A0F" w:rsidP="0065651B"/>
    <w:p w:rsidR="00B74A0F" w:rsidRDefault="00B74A0F" w:rsidP="0065651B"/>
    <w:p w:rsidR="00B74A0F" w:rsidRDefault="00B74A0F" w:rsidP="0065651B"/>
    <w:p w:rsidR="00B74A0F" w:rsidRDefault="00B74A0F" w:rsidP="0065651B"/>
    <w:p w:rsidR="00B74A0F" w:rsidRDefault="00B74A0F" w:rsidP="0065651B"/>
    <w:p w:rsidR="00B74A0F" w:rsidRDefault="00B74A0F" w:rsidP="0065651B"/>
    <w:p w:rsidR="00B74A0F" w:rsidRDefault="00B74A0F" w:rsidP="0065651B"/>
    <w:p w:rsidR="00C734A0" w:rsidRDefault="00282FED" w:rsidP="00A227D0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964DE" wp14:editId="2EEF52CB">
                <wp:simplePos x="0" y="0"/>
                <wp:positionH relativeFrom="column">
                  <wp:posOffset>-624840</wp:posOffset>
                </wp:positionH>
                <wp:positionV relativeFrom="paragraph">
                  <wp:posOffset>29210</wp:posOffset>
                </wp:positionV>
                <wp:extent cx="723900" cy="2124075"/>
                <wp:effectExtent l="0" t="0" r="19050" b="9525"/>
                <wp:wrapNone/>
                <wp:docPr id="6" name="Выгнутая влево стрел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1240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6" o:spid="_x0000_s1026" type="#_x0000_t102" style="position:absolute;margin-left:-49.2pt;margin-top:2.3pt;width:57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" adj="17919,20680,16200" fillcolor="#4f81bd [3204]" strokecolor="#243f60 [1604]" strokeweight="2pt"/>
            </w:pict>
          </mc:Fallback>
        </mc:AlternateContent>
      </w:r>
      <w:r w:rsidR="00A227D0" w:rsidRPr="00A227D0">
        <w:rPr>
          <w:rFonts w:ascii="Times New Roman" w:hAnsi="Times New Roman" w:cs="Times New Roman"/>
          <w:sz w:val="28"/>
          <w:szCs w:val="28"/>
        </w:rPr>
        <w:t xml:space="preserve"> Сводная диаграмма «</w:t>
      </w:r>
      <w:proofErr w:type="spellStart"/>
      <w:r w:rsidR="00A227D0" w:rsidRPr="00A227D0">
        <w:rPr>
          <w:rFonts w:ascii="Times New Roman" w:hAnsi="Times New Roman" w:cs="Times New Roman"/>
          <w:sz w:val="28"/>
          <w:szCs w:val="28"/>
        </w:rPr>
        <w:t>Поучалки</w:t>
      </w:r>
      <w:proofErr w:type="spellEnd"/>
      <w:r w:rsidR="00A227D0" w:rsidRPr="00A227D0">
        <w:rPr>
          <w:rFonts w:ascii="Times New Roman" w:hAnsi="Times New Roman" w:cs="Times New Roman"/>
          <w:sz w:val="28"/>
          <w:szCs w:val="28"/>
        </w:rPr>
        <w:t>»</w:t>
      </w:r>
      <w:r w:rsidR="00A227D0">
        <w:rPr>
          <w:rFonts w:ascii="Times New Roman" w:hAnsi="Times New Roman" w:cs="Times New Roman"/>
          <w:sz w:val="28"/>
          <w:szCs w:val="28"/>
        </w:rPr>
        <w:t xml:space="preserve">     </w:t>
      </w:r>
      <w:r w:rsidR="00C734A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второй год </w:t>
      </w:r>
      <w:proofErr w:type="gramStart"/>
      <w:r w:rsidR="00C734A0">
        <w:rPr>
          <w:rFonts w:ascii="Times New Roman" w:hAnsi="Times New Roman" w:cs="Times New Roman"/>
          <w:color w:val="1F497D" w:themeColor="text2"/>
          <w:sz w:val="28"/>
          <w:szCs w:val="28"/>
        </w:rPr>
        <w:t>обучения по программе</w:t>
      </w:r>
      <w:proofErr w:type="gramEnd"/>
      <w:r w:rsidR="00C734A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д/</w:t>
      </w:r>
      <w:r w:rsidR="00C734A0" w:rsidRPr="0075143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</w:t>
      </w:r>
      <w:r w:rsidR="00A227D0" w:rsidRPr="0075143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</w:t>
      </w:r>
      <w:r w:rsidR="0075143C" w:rsidRPr="0075143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(первое полугодие)</w:t>
      </w:r>
      <w:r w:rsidR="00A227D0" w:rsidRPr="0075143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</w:t>
      </w:r>
    </w:p>
    <w:p w:rsidR="00A227D0" w:rsidRPr="00A227D0" w:rsidRDefault="00C734A0" w:rsidP="00C734A0">
      <w:pPr>
        <w:pStyle w:val="a6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первый год </w:t>
      </w:r>
      <w:proofErr w:type="gram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д/о</w:t>
      </w:r>
    </w:p>
    <w:p w:rsidR="00A227D0" w:rsidRDefault="00A227D0">
      <w:r>
        <w:rPr>
          <w:noProof/>
        </w:rPr>
        <w:drawing>
          <wp:inline distT="0" distB="0" distL="0" distR="0" wp14:anchorId="4AB28CE9" wp14:editId="7C827935">
            <wp:extent cx="965835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34A0" w:rsidRPr="00C734A0" w:rsidRDefault="00282FED" w:rsidP="00A227D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548DD4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CB444" wp14:editId="7D0C9F9E">
                <wp:simplePos x="0" y="0"/>
                <wp:positionH relativeFrom="column">
                  <wp:posOffset>-624840</wp:posOffset>
                </wp:positionH>
                <wp:positionV relativeFrom="paragraph">
                  <wp:posOffset>98425</wp:posOffset>
                </wp:positionV>
                <wp:extent cx="723900" cy="2066925"/>
                <wp:effectExtent l="0" t="0" r="19050" b="9525"/>
                <wp:wrapNone/>
                <wp:docPr id="5" name="Выгнутая влево стрел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066925"/>
                        </a:xfrm>
                        <a:prstGeom prst="curvedRightArrow">
                          <a:avLst>
                            <a:gd name="adj1" fmla="val 25000"/>
                            <a:gd name="adj2" fmla="val 46856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5" o:spid="_x0000_s1026" type="#_x0000_t102" style="position:absolute;margin-left:-49.2pt;margin-top:7.75pt;width:57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" adj="18055,20773,16200" fillcolor="#4f81bd [3204]" strokecolor="#243f60 [1604]" strokeweight="2pt"/>
            </w:pict>
          </mc:Fallback>
        </mc:AlternateContent>
      </w:r>
      <w:r w:rsidR="00A227D0">
        <w:rPr>
          <w:rFonts w:ascii="Times New Roman" w:hAnsi="Times New Roman" w:cs="Times New Roman"/>
          <w:sz w:val="28"/>
          <w:szCs w:val="28"/>
        </w:rPr>
        <w:t xml:space="preserve"> Сводная диаграмма </w:t>
      </w:r>
      <w:r w:rsidR="00A227D0" w:rsidRPr="00A227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27D0" w:rsidRPr="00A227D0">
        <w:rPr>
          <w:rFonts w:ascii="Times New Roman" w:hAnsi="Times New Roman" w:cs="Times New Roman"/>
          <w:sz w:val="28"/>
          <w:szCs w:val="28"/>
        </w:rPr>
        <w:t>Повзрослелки</w:t>
      </w:r>
      <w:proofErr w:type="spellEnd"/>
      <w:r w:rsidR="00A227D0" w:rsidRPr="00A227D0">
        <w:rPr>
          <w:rFonts w:ascii="Times New Roman" w:hAnsi="Times New Roman" w:cs="Times New Roman"/>
          <w:sz w:val="28"/>
          <w:szCs w:val="28"/>
        </w:rPr>
        <w:t xml:space="preserve">»   </w:t>
      </w:r>
      <w:r w:rsidR="00A227D0">
        <w:rPr>
          <w:rFonts w:ascii="Times New Roman" w:hAnsi="Times New Roman" w:cs="Times New Roman"/>
          <w:sz w:val="28"/>
          <w:szCs w:val="28"/>
        </w:rPr>
        <w:t xml:space="preserve">     </w:t>
      </w:r>
      <w:r w:rsidR="00C734A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третий год </w:t>
      </w:r>
      <w:proofErr w:type="gramStart"/>
      <w:r w:rsidR="00C734A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обучения по программе</w:t>
      </w:r>
      <w:proofErr w:type="gramEnd"/>
      <w:r w:rsidR="00C734A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д/о</w:t>
      </w:r>
      <w:r w:rsidR="00A227D0" w:rsidRPr="00A227D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C734A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(первое полугодие)</w:t>
      </w:r>
      <w:r w:rsidR="00A227D0" w:rsidRPr="00A227D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</w:t>
      </w:r>
      <w:r w:rsidR="00A227D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</w:t>
      </w:r>
    </w:p>
    <w:p w:rsidR="00C734A0" w:rsidRDefault="00C734A0" w:rsidP="00C734A0">
      <w:pPr>
        <w:pStyle w:val="a6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второй год </w:t>
      </w:r>
      <w:proofErr w:type="gram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д/о</w:t>
      </w:r>
      <w:r w:rsidR="00A227D0" w:rsidRPr="00A227D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="00A227D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="00A227D0" w:rsidRPr="00A227D0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</w:p>
    <w:p w:rsidR="00A227D0" w:rsidRPr="00A227D0" w:rsidRDefault="00C734A0" w:rsidP="00C734A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            первый год </w:t>
      </w:r>
      <w:proofErr w:type="gramStart"/>
      <w:r>
        <w:rPr>
          <w:rFonts w:ascii="Times New Roman" w:hAnsi="Times New Roman" w:cs="Times New Roman"/>
          <w:color w:val="9BBB59" w:themeColor="accent3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д/о</w:t>
      </w:r>
    </w:p>
    <w:p w:rsidR="00BE0AB6" w:rsidRDefault="00A227D0">
      <w:r>
        <w:rPr>
          <w:noProof/>
        </w:rPr>
        <w:drawing>
          <wp:inline distT="0" distB="0" distL="0" distR="0" wp14:anchorId="1E8EF883" wp14:editId="5890B6A5">
            <wp:extent cx="9610725" cy="274320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1973" w:rsidRPr="00E51973" w:rsidRDefault="00E51973" w:rsidP="002F5A5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19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Показатели уровня основ социализации и межличностного общения</w:t>
      </w:r>
    </w:p>
    <w:p w:rsidR="00E51973" w:rsidRPr="00A2123C" w:rsidRDefault="00E51973" w:rsidP="002F5A55">
      <w:pPr>
        <w:tabs>
          <w:tab w:val="left" w:pos="480"/>
          <w:tab w:val="right" w:pos="15420"/>
        </w:tabs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19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Объединение «Рука в руке» руководитель </w:t>
      </w:r>
      <w:proofErr w:type="spellStart"/>
      <w:r w:rsidRPr="00E519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Корнакова</w:t>
      </w:r>
      <w:proofErr w:type="spellEnd"/>
      <w:r w:rsidRPr="00E519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Оксана Александровна   </w:t>
      </w:r>
      <w:r w:rsidR="00A212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29.12.2023 г</w:t>
      </w:r>
      <w:r w:rsidR="002F5A55" w:rsidRPr="002F5A55">
        <w:t xml:space="preserve"> </w:t>
      </w:r>
      <w:r w:rsidR="002F5A55">
        <w:t xml:space="preserve">  </w:t>
      </w:r>
      <w:r w:rsidR="002F5A55" w:rsidRPr="002F5A5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Первое полугодие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540"/>
        <w:gridCol w:w="2243"/>
        <w:gridCol w:w="516"/>
        <w:gridCol w:w="285"/>
        <w:gridCol w:w="285"/>
        <w:gridCol w:w="657"/>
        <w:gridCol w:w="525"/>
        <w:gridCol w:w="430"/>
        <w:gridCol w:w="243"/>
        <w:gridCol w:w="542"/>
        <w:gridCol w:w="540"/>
        <w:gridCol w:w="342"/>
        <w:gridCol w:w="183"/>
        <w:gridCol w:w="684"/>
        <w:gridCol w:w="660"/>
        <w:gridCol w:w="465"/>
        <w:gridCol w:w="165"/>
        <w:gridCol w:w="638"/>
        <w:gridCol w:w="810"/>
        <w:gridCol w:w="80"/>
        <w:gridCol w:w="490"/>
        <w:gridCol w:w="539"/>
        <w:gridCol w:w="870"/>
        <w:gridCol w:w="270"/>
        <w:gridCol w:w="450"/>
        <w:gridCol w:w="553"/>
        <w:gridCol w:w="516"/>
        <w:gridCol w:w="432"/>
        <w:gridCol w:w="180"/>
        <w:gridCol w:w="568"/>
      </w:tblGrid>
      <w:tr w:rsidR="00C17CB7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C17CB7" w:rsidRPr="00CE0374" w:rsidRDefault="00C17CB7" w:rsidP="0039162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C17CB7" w:rsidRPr="00CE0374" w:rsidRDefault="00C17CB7" w:rsidP="00391623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 учащегося</w:t>
            </w:r>
          </w:p>
        </w:tc>
        <w:tc>
          <w:tcPr>
            <w:tcW w:w="1743" w:type="dxa"/>
            <w:gridSpan w:val="4"/>
          </w:tcPr>
          <w:p w:rsidR="00C17CB7" w:rsidRPr="00CE0374" w:rsidRDefault="00C17CB7" w:rsidP="00391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Самооценка  (внешности, возможностей, способностей)</w:t>
            </w:r>
          </w:p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Готовность к выполнению социальной роли</w:t>
            </w:r>
          </w:p>
        </w:tc>
        <w:tc>
          <w:tcPr>
            <w:tcW w:w="1749" w:type="dxa"/>
            <w:gridSpan w:val="4"/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Лексика  (объем словарного запаса, речевой этикет,  окрашенность)</w:t>
            </w:r>
          </w:p>
        </w:tc>
        <w:tc>
          <w:tcPr>
            <w:tcW w:w="1928" w:type="dxa"/>
            <w:gridSpan w:val="4"/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поведения </w:t>
            </w:r>
            <w:proofErr w:type="gramStart"/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E0374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(общение, взаимодействие)</w:t>
            </w:r>
          </w:p>
        </w:tc>
        <w:tc>
          <w:tcPr>
            <w:tcW w:w="1919" w:type="dxa"/>
            <w:gridSpan w:val="4"/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Характер поведения со сверстниками  (общение, взаимодействие, сотрудничество)</w:t>
            </w:r>
          </w:p>
        </w:tc>
        <w:tc>
          <w:tcPr>
            <w:tcW w:w="2143" w:type="dxa"/>
            <w:gridSpan w:val="4"/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Коммуникативные   навыки</w:t>
            </w:r>
          </w:p>
        </w:tc>
        <w:tc>
          <w:tcPr>
            <w:tcW w:w="1696" w:type="dxa"/>
            <w:gridSpan w:val="4"/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Регулятивные навыки</w:t>
            </w:r>
          </w:p>
        </w:tc>
      </w:tr>
      <w:tr w:rsidR="00C17CB7" w:rsidRPr="00CE0374" w:rsidTr="00391623">
        <w:tc>
          <w:tcPr>
            <w:tcW w:w="15701" w:type="dxa"/>
            <w:gridSpan w:val="30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блок «</w:t>
            </w:r>
            <w:proofErr w:type="spellStart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Начиналки</w:t>
            </w:r>
            <w:proofErr w:type="spellEnd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5D73AF" w:rsidRPr="00CE0374" w:rsidTr="001121DC">
        <w:tc>
          <w:tcPr>
            <w:tcW w:w="2783" w:type="dxa"/>
            <w:gridSpan w:val="2"/>
          </w:tcPr>
          <w:p w:rsidR="005D73AF" w:rsidRPr="00CE0374" w:rsidRDefault="005D73AF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3" w:type="dxa"/>
            <w:gridSpan w:val="4"/>
          </w:tcPr>
          <w:p w:rsidR="005D73AF" w:rsidRPr="00CE0374" w:rsidRDefault="005D73AF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0" w:type="dxa"/>
            <w:gridSpan w:val="4"/>
          </w:tcPr>
          <w:p w:rsidR="005D73AF" w:rsidRPr="00CE0374" w:rsidRDefault="005D73AF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9" w:type="dxa"/>
            <w:gridSpan w:val="4"/>
          </w:tcPr>
          <w:p w:rsidR="005D73AF" w:rsidRDefault="005D73AF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gridSpan w:val="4"/>
          </w:tcPr>
          <w:p w:rsidR="005D73AF" w:rsidRPr="00CE0374" w:rsidRDefault="005D73AF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9" w:type="dxa"/>
            <w:gridSpan w:val="4"/>
          </w:tcPr>
          <w:p w:rsidR="005D73AF" w:rsidRPr="00CE0374" w:rsidRDefault="005D73AF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3" w:type="dxa"/>
            <w:gridSpan w:val="4"/>
          </w:tcPr>
          <w:p w:rsidR="005D73AF" w:rsidRPr="00CE0374" w:rsidRDefault="005D73AF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6" w:type="dxa"/>
            <w:gridSpan w:val="4"/>
          </w:tcPr>
          <w:p w:rsidR="005D73AF" w:rsidRPr="00CE0374" w:rsidRDefault="005D73AF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17CB7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43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0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49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8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9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3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96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C17CB7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43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0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9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9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3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6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7CB7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43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0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9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9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3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6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7CB7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43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0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9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9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3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6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7CB7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43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0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9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9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3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6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7CB7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743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40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9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9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3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6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7CB7" w:rsidRPr="00CE0374" w:rsidTr="00AC40FA">
        <w:tc>
          <w:tcPr>
            <w:tcW w:w="2783" w:type="dxa"/>
            <w:gridSpan w:val="2"/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Итого по графе</w:t>
            </w:r>
          </w:p>
        </w:tc>
        <w:tc>
          <w:tcPr>
            <w:tcW w:w="1743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40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49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928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9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43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96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C17CB7" w:rsidRPr="00CE0374" w:rsidTr="00AC40FA">
        <w:tc>
          <w:tcPr>
            <w:tcW w:w="2783" w:type="dxa"/>
            <w:gridSpan w:val="2"/>
          </w:tcPr>
          <w:p w:rsidR="00C17CB7" w:rsidRPr="00CE0374" w:rsidRDefault="00C17CB7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743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740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749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928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919" w:type="dxa"/>
            <w:gridSpan w:val="4"/>
          </w:tcPr>
          <w:p w:rsidR="00C17CB7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3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696" w:type="dxa"/>
            <w:gridSpan w:val="4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</w:tr>
      <w:tr w:rsidR="00C17CB7" w:rsidRPr="00CE0374" w:rsidTr="00391623">
        <w:tc>
          <w:tcPr>
            <w:tcW w:w="15701" w:type="dxa"/>
            <w:gridSpan w:val="30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блок «</w:t>
            </w:r>
            <w:proofErr w:type="spellStart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Поучалки</w:t>
            </w:r>
            <w:proofErr w:type="spellEnd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E4140" w:rsidRPr="00CE0374" w:rsidTr="00AC40FA">
        <w:tc>
          <w:tcPr>
            <w:tcW w:w="2783" w:type="dxa"/>
            <w:gridSpan w:val="2"/>
          </w:tcPr>
          <w:p w:rsidR="00EE4140" w:rsidRPr="00CE0374" w:rsidRDefault="00EE4140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EE4140" w:rsidRPr="00CE0374" w:rsidRDefault="00EE4140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4140" w:rsidRPr="00CE0374" w:rsidRDefault="00EE4140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E4140" w:rsidRPr="00CE0374" w:rsidRDefault="00EE4140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EE4140" w:rsidRPr="00CE0374" w:rsidRDefault="00EE4140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</w:tcPr>
          <w:p w:rsidR="00EE4140" w:rsidRPr="00CE0374" w:rsidRDefault="00EE4140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EE4140" w:rsidRPr="00CE0374" w:rsidRDefault="00EE4140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EE4140" w:rsidRPr="00CE0374" w:rsidRDefault="00EE4140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EE4140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E4140" w:rsidRPr="00CE0374" w:rsidRDefault="00EE4140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EE4140" w:rsidRPr="00CE0374" w:rsidRDefault="00640374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E4140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E4140" w:rsidRPr="00CE0374" w:rsidRDefault="00EE4140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Феликс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EE4140" w:rsidRPr="00CE0374" w:rsidRDefault="00640374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E4140" w:rsidRPr="00CE0374" w:rsidRDefault="00640374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E4140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E4140" w:rsidRPr="00CE0374" w:rsidRDefault="00EE4140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:rsidR="00EE4140" w:rsidRPr="00CE0374" w:rsidRDefault="00640374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:rsidR="00EE4140" w:rsidRPr="00CE0374" w:rsidRDefault="00640374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EE4140" w:rsidRPr="00CE0374" w:rsidRDefault="00640374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E4140" w:rsidRPr="00CE0374" w:rsidRDefault="00640374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E4140" w:rsidRPr="00CE0374" w:rsidRDefault="00640374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E4140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E4140" w:rsidRPr="00CE0374" w:rsidRDefault="00EE4140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E4140" w:rsidRPr="00CE0374" w:rsidRDefault="00640374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E4140" w:rsidRPr="00CE0374" w:rsidRDefault="00640374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E4140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E4140" w:rsidRPr="00CE0374" w:rsidRDefault="00EE4140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EE4140" w:rsidRPr="00CE0374" w:rsidRDefault="00640374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E4140" w:rsidRPr="00CE0374" w:rsidRDefault="00640374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EE4140" w:rsidRPr="00CE0374" w:rsidRDefault="00640374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E4140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EE4140" w:rsidRPr="00CE0374" w:rsidRDefault="00EE4140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:rsidR="00EE4140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E4140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EE4140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EE4140" w:rsidRPr="00CE0374" w:rsidTr="00AC40FA">
        <w:tc>
          <w:tcPr>
            <w:tcW w:w="2783" w:type="dxa"/>
            <w:gridSpan w:val="2"/>
          </w:tcPr>
          <w:p w:rsidR="00EE4140" w:rsidRPr="00CE0374" w:rsidRDefault="00EE4140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Итого по графе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:rsidR="00EE4140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:rsidR="00EE4140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E4140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EE4140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E4140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E4140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EE4140" w:rsidRPr="00CE0374" w:rsidTr="00AC40FA">
        <w:tc>
          <w:tcPr>
            <w:tcW w:w="2783" w:type="dxa"/>
            <w:gridSpan w:val="2"/>
          </w:tcPr>
          <w:p w:rsidR="00EE4140" w:rsidRPr="00CE0374" w:rsidRDefault="00EE4140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01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955" w:type="dxa"/>
            <w:gridSpan w:val="2"/>
            <w:tcBorders>
              <w:right w:val="single" w:sz="4" w:space="0" w:color="auto"/>
            </w:tcBorders>
          </w:tcPr>
          <w:p w:rsidR="00EE4140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2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AC40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867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125" w:type="dxa"/>
            <w:gridSpan w:val="2"/>
            <w:tcBorders>
              <w:right w:val="single" w:sz="4" w:space="0" w:color="auto"/>
            </w:tcBorders>
          </w:tcPr>
          <w:p w:rsidR="00EE4140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03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90" w:type="dxa"/>
            <w:gridSpan w:val="2"/>
            <w:tcBorders>
              <w:right w:val="single" w:sz="4" w:space="0" w:color="auto"/>
            </w:tcBorders>
          </w:tcPr>
          <w:p w:rsidR="00EE4140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029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AC40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003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8" w:type="dxa"/>
            <w:gridSpan w:val="2"/>
            <w:tcBorders>
              <w:right w:val="single" w:sz="4" w:space="0" w:color="auto"/>
            </w:tcBorders>
          </w:tcPr>
          <w:p w:rsidR="00EE4140" w:rsidRPr="00CE0374" w:rsidRDefault="00EE4140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AC40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748" w:type="dxa"/>
            <w:gridSpan w:val="2"/>
            <w:tcBorders>
              <w:left w:val="single" w:sz="4" w:space="0" w:color="auto"/>
            </w:tcBorders>
          </w:tcPr>
          <w:p w:rsidR="00EE4140" w:rsidRPr="00CE0374" w:rsidRDefault="00AC40FA" w:rsidP="00EE414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17CB7" w:rsidRPr="00CE0374" w:rsidTr="00391623">
        <w:tc>
          <w:tcPr>
            <w:tcW w:w="15701" w:type="dxa"/>
            <w:gridSpan w:val="30"/>
          </w:tcPr>
          <w:p w:rsidR="00C17CB7" w:rsidRPr="00CE0374" w:rsidRDefault="00C17CB7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блок «</w:t>
            </w:r>
            <w:proofErr w:type="spellStart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Повзрослелки</w:t>
            </w:r>
            <w:proofErr w:type="spellEnd"/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AC40FA" w:rsidRPr="00CE0374" w:rsidTr="001121DC">
        <w:tc>
          <w:tcPr>
            <w:tcW w:w="2783" w:type="dxa"/>
            <w:gridSpan w:val="2"/>
          </w:tcPr>
          <w:p w:rsidR="00AC40FA" w:rsidRPr="00CE0374" w:rsidRDefault="00AC40FA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C40FA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C40FA" w:rsidRPr="00CE0374" w:rsidRDefault="00AC40FA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40FA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C40FA" w:rsidRPr="00CE0374" w:rsidRDefault="00AC40FA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C40FA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C40FA" w:rsidRPr="00CE0374" w:rsidRDefault="00AC40FA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40FA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C40FA" w:rsidRPr="00CE0374" w:rsidRDefault="00AC40FA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40FA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C40FA" w:rsidRPr="00CE0374" w:rsidRDefault="00AC40FA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40FA" w:rsidRPr="00CE0374" w:rsidTr="00AC40FA"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AC40FA" w:rsidRPr="00CE0374" w:rsidRDefault="00AC40FA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C40FA" w:rsidRPr="00CE0374" w:rsidTr="00AC40FA">
        <w:tc>
          <w:tcPr>
            <w:tcW w:w="2783" w:type="dxa"/>
            <w:gridSpan w:val="2"/>
          </w:tcPr>
          <w:p w:rsidR="00AC40FA" w:rsidRPr="00CE0374" w:rsidRDefault="00AC40FA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Итого по графе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AC40FA" w:rsidRPr="00CE0374" w:rsidTr="00AC40FA">
        <w:tc>
          <w:tcPr>
            <w:tcW w:w="2783" w:type="dxa"/>
            <w:gridSpan w:val="2"/>
          </w:tcPr>
          <w:p w:rsidR="00AC40FA" w:rsidRPr="00CE0374" w:rsidRDefault="00AC40FA" w:rsidP="0039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74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657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3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42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5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684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57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39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53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AC40FA" w:rsidRPr="00CE0374" w:rsidRDefault="00AC40FA" w:rsidP="0039162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3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612" w:type="dxa"/>
            <w:gridSpan w:val="2"/>
            <w:tcBorders>
              <w:righ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568" w:type="dxa"/>
            <w:tcBorders>
              <w:left w:val="single" w:sz="4" w:space="0" w:color="auto"/>
            </w:tcBorders>
          </w:tcPr>
          <w:p w:rsidR="00AC40FA" w:rsidRPr="00CE0374" w:rsidRDefault="00AC40FA" w:rsidP="00AC40F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3,1</w:t>
            </w:r>
          </w:p>
        </w:tc>
      </w:tr>
    </w:tbl>
    <w:p w:rsidR="0075143C" w:rsidRPr="0075143C" w:rsidRDefault="00282FED" w:rsidP="0075143C">
      <w:pPr>
        <w:numPr>
          <w:ilvl w:val="0"/>
          <w:numId w:val="3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3CB937" wp14:editId="6D9A367D">
                <wp:simplePos x="0" y="0"/>
                <wp:positionH relativeFrom="column">
                  <wp:posOffset>-539115</wp:posOffset>
                </wp:positionH>
                <wp:positionV relativeFrom="paragraph">
                  <wp:posOffset>113665</wp:posOffset>
                </wp:positionV>
                <wp:extent cx="600075" cy="1885950"/>
                <wp:effectExtent l="0" t="0" r="28575" b="0"/>
                <wp:wrapNone/>
                <wp:docPr id="7" name="Выгнутая влево стрел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8859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7" o:spid="_x0000_s1026" type="#_x0000_t102" style="position:absolute;margin-left:-42.45pt;margin-top:8.95pt;width:47.2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" adj="18164,20741,16200" fillcolor="#4f81bd [3204]" strokecolor="#243f60 [1604]" strokeweight="2pt"/>
            </w:pict>
          </mc:Fallback>
        </mc:AlternateContent>
      </w:r>
      <w:r w:rsidR="0075143C" w:rsidRPr="0075143C">
        <w:rPr>
          <w:rFonts w:ascii="Times New Roman" w:hAnsi="Times New Roman" w:cs="Times New Roman"/>
          <w:sz w:val="28"/>
          <w:szCs w:val="28"/>
        </w:rPr>
        <w:t>Сводная диаграмма «</w:t>
      </w:r>
      <w:proofErr w:type="spellStart"/>
      <w:r w:rsidR="0075143C" w:rsidRPr="0075143C">
        <w:rPr>
          <w:rFonts w:ascii="Times New Roman" w:hAnsi="Times New Roman" w:cs="Times New Roman"/>
          <w:sz w:val="28"/>
          <w:szCs w:val="28"/>
        </w:rPr>
        <w:t>Поучалки</w:t>
      </w:r>
      <w:proofErr w:type="spellEnd"/>
      <w:r w:rsidR="0075143C" w:rsidRPr="0075143C">
        <w:rPr>
          <w:rFonts w:ascii="Times New Roman" w:hAnsi="Times New Roman" w:cs="Times New Roman"/>
          <w:sz w:val="28"/>
          <w:szCs w:val="28"/>
        </w:rPr>
        <w:t xml:space="preserve">»     </w:t>
      </w:r>
      <w:r w:rsidR="0075143C" w:rsidRPr="007514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второй год </w:t>
      </w:r>
      <w:proofErr w:type="gramStart"/>
      <w:r w:rsidR="0075143C" w:rsidRPr="0075143C">
        <w:rPr>
          <w:rFonts w:ascii="Times New Roman" w:hAnsi="Times New Roman" w:cs="Times New Roman"/>
          <w:color w:val="1F497D" w:themeColor="text2"/>
          <w:sz w:val="28"/>
          <w:szCs w:val="28"/>
        </w:rPr>
        <w:t>обучения по программе</w:t>
      </w:r>
      <w:proofErr w:type="gramEnd"/>
      <w:r w:rsidR="0075143C" w:rsidRPr="007514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д/о</w:t>
      </w:r>
      <w:r w:rsidR="0075143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(первое полугодие)</w:t>
      </w:r>
    </w:p>
    <w:p w:rsidR="0075143C" w:rsidRPr="0075143C" w:rsidRDefault="0075143C" w:rsidP="0075143C">
      <w:pPr>
        <w:ind w:left="14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       </w:t>
      </w:r>
      <w:r w:rsidRPr="0075143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первый год </w:t>
      </w:r>
      <w:proofErr w:type="gramStart"/>
      <w:r w:rsidRPr="0075143C">
        <w:rPr>
          <w:rFonts w:ascii="Times New Roman" w:hAnsi="Times New Roman" w:cs="Times New Roman"/>
          <w:color w:val="C0504D" w:themeColor="accent2"/>
          <w:sz w:val="28"/>
          <w:szCs w:val="28"/>
        </w:rPr>
        <w:t>обучения по программе</w:t>
      </w:r>
      <w:proofErr w:type="gramEnd"/>
      <w:r w:rsidRPr="0075143C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д/о</w:t>
      </w:r>
    </w:p>
    <w:p w:rsidR="001121DC" w:rsidRDefault="001121DC" w:rsidP="001121DC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42419A0" wp14:editId="3CB3FD46">
            <wp:extent cx="9820275" cy="27432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5143C" w:rsidRPr="00C734A0" w:rsidRDefault="0041200D" w:rsidP="0075143C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9BBB59" w:themeColor="accent3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C7AFF" wp14:editId="587751C4">
                <wp:simplePos x="0" y="0"/>
                <wp:positionH relativeFrom="column">
                  <wp:posOffset>-577215</wp:posOffset>
                </wp:positionH>
                <wp:positionV relativeFrom="paragraph">
                  <wp:posOffset>124460</wp:posOffset>
                </wp:positionV>
                <wp:extent cx="581025" cy="2343150"/>
                <wp:effectExtent l="0" t="0" r="28575" b="0"/>
                <wp:wrapNone/>
                <wp:docPr id="8" name="Выгнутая влево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431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гнутая влево стрелка 8" o:spid="_x0000_s1026" type="#_x0000_t102" style="position:absolute;margin-left:-45.45pt;margin-top:9.8pt;width:45.75pt;height:18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" adj="18922,20931,16200" fillcolor="#4f81bd [3204]" strokecolor="#243f60 [1604]" strokeweight="2pt"/>
            </w:pict>
          </mc:Fallback>
        </mc:AlternateContent>
      </w:r>
      <w:r w:rsidR="0075143C">
        <w:rPr>
          <w:rFonts w:ascii="Times New Roman" w:hAnsi="Times New Roman" w:cs="Times New Roman"/>
          <w:sz w:val="28"/>
          <w:szCs w:val="28"/>
        </w:rPr>
        <w:t xml:space="preserve">Сводная диаграмма </w:t>
      </w:r>
      <w:r w:rsidR="0075143C" w:rsidRPr="00A227D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143C" w:rsidRPr="00A227D0">
        <w:rPr>
          <w:rFonts w:ascii="Times New Roman" w:hAnsi="Times New Roman" w:cs="Times New Roman"/>
          <w:sz w:val="28"/>
          <w:szCs w:val="28"/>
        </w:rPr>
        <w:t>Повзрослелки</w:t>
      </w:r>
      <w:proofErr w:type="spellEnd"/>
      <w:r w:rsidR="0075143C" w:rsidRPr="00A227D0">
        <w:rPr>
          <w:rFonts w:ascii="Times New Roman" w:hAnsi="Times New Roman" w:cs="Times New Roman"/>
          <w:sz w:val="28"/>
          <w:szCs w:val="28"/>
        </w:rPr>
        <w:t xml:space="preserve">»   </w:t>
      </w:r>
      <w:r w:rsidR="0075143C">
        <w:rPr>
          <w:rFonts w:ascii="Times New Roman" w:hAnsi="Times New Roman" w:cs="Times New Roman"/>
          <w:sz w:val="28"/>
          <w:szCs w:val="28"/>
        </w:rPr>
        <w:t xml:space="preserve">    </w:t>
      </w:r>
      <w:r w:rsidR="0075143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третий год </w:t>
      </w:r>
      <w:proofErr w:type="gramStart"/>
      <w:r w:rsidR="0075143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обучения по программе</w:t>
      </w:r>
      <w:proofErr w:type="gramEnd"/>
      <w:r w:rsidR="0075143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д/о</w:t>
      </w:r>
      <w:r w:rsidR="0075143C" w:rsidRPr="00A227D0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75143C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(первое полугодие)</w:t>
      </w:r>
    </w:p>
    <w:p w:rsidR="0075143C" w:rsidRDefault="0075143C" w:rsidP="0075143C">
      <w:pPr>
        <w:pStyle w:val="a6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                             второй год </w:t>
      </w:r>
      <w:proofErr w:type="gramStart"/>
      <w:r>
        <w:rPr>
          <w:rFonts w:ascii="Times New Roman" w:hAnsi="Times New Roman" w:cs="Times New Roman"/>
          <w:color w:val="C0504D" w:themeColor="accent2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д/о</w:t>
      </w:r>
    </w:p>
    <w:p w:rsidR="0075143C" w:rsidRPr="00A227D0" w:rsidRDefault="0075143C" w:rsidP="007514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                                   первый год </w:t>
      </w:r>
      <w:proofErr w:type="gramStart"/>
      <w:r>
        <w:rPr>
          <w:rFonts w:ascii="Times New Roman" w:hAnsi="Times New Roman" w:cs="Times New Roman"/>
          <w:color w:val="9BBB59" w:themeColor="accent3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д/о</w:t>
      </w:r>
    </w:p>
    <w:p w:rsidR="001121DC" w:rsidRDefault="0075143C" w:rsidP="001121DC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1B6E5962" wp14:editId="6DF95E55">
            <wp:extent cx="9610725" cy="27432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143C" w:rsidRPr="001121DC" w:rsidRDefault="0075143C" w:rsidP="001121DC">
      <w:pPr>
        <w:rPr>
          <w:rFonts w:ascii="Times New Roman" w:hAnsi="Times New Roman" w:cs="Times New Roman"/>
          <w:sz w:val="28"/>
        </w:rPr>
      </w:pPr>
    </w:p>
    <w:p w:rsidR="00391623" w:rsidRPr="00391623" w:rsidRDefault="00F726C1" w:rsidP="00F726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391623" w:rsidRPr="00391623">
        <w:rPr>
          <w:rFonts w:ascii="Times New Roman" w:hAnsi="Times New Roman" w:cs="Times New Roman"/>
          <w:sz w:val="28"/>
        </w:rPr>
        <w:t xml:space="preserve">В результате </w:t>
      </w:r>
      <w:r w:rsidR="00254956">
        <w:rPr>
          <w:rFonts w:ascii="Times New Roman" w:hAnsi="Times New Roman" w:cs="Times New Roman"/>
          <w:sz w:val="28"/>
        </w:rPr>
        <w:t xml:space="preserve">освоения </w:t>
      </w:r>
      <w:r w:rsidR="00391623">
        <w:rPr>
          <w:rFonts w:ascii="Times New Roman" w:hAnsi="Times New Roman" w:cs="Times New Roman"/>
          <w:sz w:val="28"/>
        </w:rPr>
        <w:t xml:space="preserve">программного материала дети становятся более </w:t>
      </w:r>
      <w:r>
        <w:rPr>
          <w:rFonts w:ascii="Times New Roman" w:hAnsi="Times New Roman" w:cs="Times New Roman"/>
          <w:sz w:val="28"/>
        </w:rPr>
        <w:t>упорядоченными в поведении</w:t>
      </w:r>
      <w:r w:rsidR="00391623">
        <w:rPr>
          <w:rFonts w:ascii="Times New Roman" w:hAnsi="Times New Roman" w:cs="Times New Roman"/>
          <w:sz w:val="28"/>
        </w:rPr>
        <w:t xml:space="preserve">, у них реже отмечаются вспышки агрессии, </w:t>
      </w:r>
      <w:r>
        <w:rPr>
          <w:rFonts w:ascii="Times New Roman" w:hAnsi="Times New Roman" w:cs="Times New Roman"/>
          <w:sz w:val="28"/>
        </w:rPr>
        <w:t>несдержанности</w:t>
      </w:r>
      <w:r w:rsidR="00254956">
        <w:rPr>
          <w:rFonts w:ascii="Times New Roman" w:hAnsi="Times New Roman" w:cs="Times New Roman"/>
          <w:sz w:val="28"/>
        </w:rPr>
        <w:t>, жестокости</w:t>
      </w:r>
      <w:r>
        <w:rPr>
          <w:rFonts w:ascii="Times New Roman" w:hAnsi="Times New Roman" w:cs="Times New Roman"/>
          <w:sz w:val="28"/>
        </w:rPr>
        <w:t xml:space="preserve">; становятся </w:t>
      </w:r>
      <w:r w:rsidR="00391623">
        <w:rPr>
          <w:rFonts w:ascii="Times New Roman" w:hAnsi="Times New Roman" w:cs="Times New Roman"/>
          <w:sz w:val="28"/>
        </w:rPr>
        <w:t>тер</w:t>
      </w:r>
      <w:r>
        <w:rPr>
          <w:rFonts w:ascii="Times New Roman" w:hAnsi="Times New Roman" w:cs="Times New Roman"/>
          <w:sz w:val="28"/>
        </w:rPr>
        <w:t>пимее по отношению к окружающим;</w:t>
      </w:r>
      <w:r w:rsidR="0039162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повышается уровень самоконтроля; </w:t>
      </w:r>
      <w:r w:rsidRPr="00F726C1">
        <w:rPr>
          <w:rFonts w:ascii="Times New Roman" w:hAnsi="Times New Roman" w:cs="Times New Roman"/>
          <w:sz w:val="28"/>
        </w:rPr>
        <w:t>меньше отслеживается негативизм и упрямство</w:t>
      </w:r>
      <w:r w:rsidR="00254956">
        <w:rPr>
          <w:rFonts w:ascii="Times New Roman" w:hAnsi="Times New Roman" w:cs="Times New Roman"/>
          <w:sz w:val="28"/>
        </w:rPr>
        <w:t>;</w:t>
      </w:r>
      <w:r w:rsidR="00254956" w:rsidRPr="00254956">
        <w:t xml:space="preserve"> </w:t>
      </w:r>
      <w:r w:rsidR="00254956">
        <w:rPr>
          <w:rFonts w:ascii="Times New Roman" w:hAnsi="Times New Roman" w:cs="Times New Roman"/>
          <w:sz w:val="28"/>
        </w:rPr>
        <w:t>в</w:t>
      </w:r>
      <w:r w:rsidR="00254956" w:rsidRPr="00254956">
        <w:rPr>
          <w:rFonts w:ascii="Times New Roman" w:hAnsi="Times New Roman" w:cs="Times New Roman"/>
          <w:sz w:val="28"/>
        </w:rPr>
        <w:t xml:space="preserve"> своих высказываниях дети меньше придерживаются грубости, негативизма, больше придерживаются речевого этикета</w:t>
      </w:r>
      <w:r w:rsidR="00254956">
        <w:rPr>
          <w:rFonts w:ascii="Times New Roman" w:hAnsi="Times New Roman" w:cs="Times New Roman"/>
          <w:sz w:val="28"/>
        </w:rPr>
        <w:t xml:space="preserve">. </w:t>
      </w:r>
      <w:r w:rsidR="00391623">
        <w:rPr>
          <w:rFonts w:ascii="Times New Roman" w:hAnsi="Times New Roman" w:cs="Times New Roman"/>
          <w:sz w:val="28"/>
        </w:rPr>
        <w:t>У учащихся отмечается интерес к познанию собственных возможностей, они самостоятельно находят пути выхода из сложных жизненных ситуаций</w:t>
      </w:r>
      <w:r>
        <w:rPr>
          <w:rFonts w:ascii="Times New Roman" w:hAnsi="Times New Roman" w:cs="Times New Roman"/>
          <w:sz w:val="28"/>
        </w:rPr>
        <w:t>.</w:t>
      </w:r>
      <w:r w:rsidRPr="00F726C1"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Pr="00F726C1">
        <w:rPr>
          <w:rFonts w:ascii="Times New Roman" w:hAnsi="Times New Roman" w:cs="Times New Roman"/>
          <w:sz w:val="28"/>
        </w:rPr>
        <w:t xml:space="preserve">то является базовой </w:t>
      </w:r>
      <w:r>
        <w:rPr>
          <w:rFonts w:ascii="Times New Roman" w:hAnsi="Times New Roman" w:cs="Times New Roman"/>
          <w:sz w:val="28"/>
        </w:rPr>
        <w:t>основой</w:t>
      </w:r>
      <w:r w:rsidRPr="00F726C1">
        <w:rPr>
          <w:rFonts w:ascii="Times New Roman" w:hAnsi="Times New Roman" w:cs="Times New Roman"/>
          <w:sz w:val="28"/>
        </w:rPr>
        <w:t xml:space="preserve"> в дальнейшем для более успешной социальной адаптации детей.</w:t>
      </w:r>
    </w:p>
    <w:p w:rsidR="00E51973" w:rsidRPr="00F726C1" w:rsidRDefault="00254956" w:rsidP="00F726C1">
      <w:pPr>
        <w:rPr>
          <w:rFonts w:ascii="Times New Roman" w:hAnsi="Times New Roman" w:cs="Times New Roman"/>
          <w:sz w:val="28"/>
          <w:szCs w:val="28"/>
        </w:rPr>
      </w:pPr>
      <w:r w:rsidRPr="0025495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51973" w:rsidRPr="00F726C1" w:rsidSect="007F738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447F"/>
    <w:multiLevelType w:val="hybridMultilevel"/>
    <w:tmpl w:val="EE0CE2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73755"/>
    <w:multiLevelType w:val="hybridMultilevel"/>
    <w:tmpl w:val="E6FC07B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DF10E6"/>
    <w:multiLevelType w:val="hybridMultilevel"/>
    <w:tmpl w:val="6BC6F3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563A7"/>
    <w:multiLevelType w:val="hybridMultilevel"/>
    <w:tmpl w:val="B1B4FE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87"/>
    <w:rsid w:val="000F6EC9"/>
    <w:rsid w:val="001121DC"/>
    <w:rsid w:val="00171E96"/>
    <w:rsid w:val="002029F3"/>
    <w:rsid w:val="0022488E"/>
    <w:rsid w:val="00247065"/>
    <w:rsid w:val="00254956"/>
    <w:rsid w:val="00282FED"/>
    <w:rsid w:val="0028303F"/>
    <w:rsid w:val="002F5A55"/>
    <w:rsid w:val="003873EE"/>
    <w:rsid w:val="00391623"/>
    <w:rsid w:val="003E4F87"/>
    <w:rsid w:val="0041200D"/>
    <w:rsid w:val="00541745"/>
    <w:rsid w:val="005D73AF"/>
    <w:rsid w:val="005F6741"/>
    <w:rsid w:val="00640374"/>
    <w:rsid w:val="0065651B"/>
    <w:rsid w:val="0075143C"/>
    <w:rsid w:val="00755D25"/>
    <w:rsid w:val="00776CF0"/>
    <w:rsid w:val="007F7380"/>
    <w:rsid w:val="008F3D49"/>
    <w:rsid w:val="009C3D61"/>
    <w:rsid w:val="00A2123C"/>
    <w:rsid w:val="00A227D0"/>
    <w:rsid w:val="00A52B1E"/>
    <w:rsid w:val="00AC40FA"/>
    <w:rsid w:val="00B74A0F"/>
    <w:rsid w:val="00BE0AB6"/>
    <w:rsid w:val="00C17CB7"/>
    <w:rsid w:val="00C734A0"/>
    <w:rsid w:val="00CE0374"/>
    <w:rsid w:val="00DF6164"/>
    <w:rsid w:val="00E51973"/>
    <w:rsid w:val="00E6222D"/>
    <w:rsid w:val="00EE4140"/>
    <w:rsid w:val="00F7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7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2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17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7D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2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уровня социальной компетентности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Лист1!$A$11:$G$11</c:f>
              <c:numCache>
                <c:formatCode>General</c:formatCode>
                <c:ptCount val="7"/>
                <c:pt idx="0">
                  <c:v>3</c:v>
                </c:pt>
                <c:pt idx="1">
                  <c:v>3.6</c:v>
                </c:pt>
                <c:pt idx="2">
                  <c:v>3.1</c:v>
                </c:pt>
                <c:pt idx="3">
                  <c:v>3.6</c:v>
                </c:pt>
                <c:pt idx="4">
                  <c:v>3.8</c:v>
                </c:pt>
                <c:pt idx="5">
                  <c:v>3.5</c:v>
                </c:pt>
                <c:pt idx="6">
                  <c:v>3.5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Лист1!$A$12:$G$12</c:f>
              <c:numCache>
                <c:formatCode>General</c:formatCode>
                <c:ptCount val="7"/>
                <c:pt idx="0">
                  <c:v>2.2999999999999998</c:v>
                </c:pt>
                <c:pt idx="1">
                  <c:v>3</c:v>
                </c:pt>
                <c:pt idx="2">
                  <c:v>2.8</c:v>
                </c:pt>
                <c:pt idx="3">
                  <c:v>3.1</c:v>
                </c:pt>
                <c:pt idx="4">
                  <c:v>3.1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4251392"/>
        <c:axId val="194253184"/>
      </c:barChart>
      <c:catAx>
        <c:axId val="194251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94253184"/>
        <c:crosses val="autoZero"/>
        <c:auto val="1"/>
        <c:lblAlgn val="ctr"/>
        <c:lblOffset val="100"/>
        <c:noMultiLvlLbl val="0"/>
      </c:catAx>
      <c:valAx>
        <c:axId val="1942531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42513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Показатель уровня социальной компетентности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Лист1!$B$6:$H$6</c:f>
              <c:numCache>
                <c:formatCode>General</c:formatCode>
                <c:ptCount val="7"/>
                <c:pt idx="0">
                  <c:v>3.5</c:v>
                </c:pt>
                <c:pt idx="1">
                  <c:v>4</c:v>
                </c:pt>
                <c:pt idx="2">
                  <c:v>4</c:v>
                </c:pt>
                <c:pt idx="3">
                  <c:v>4.0999999999999996</c:v>
                </c:pt>
                <c:pt idx="4">
                  <c:v>3.8</c:v>
                </c:pt>
                <c:pt idx="5">
                  <c:v>4.3</c:v>
                </c:pt>
                <c:pt idx="6">
                  <c:v>3.6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Лист1!$B$7:$H$7</c:f>
              <c:numCache>
                <c:formatCode>General</c:formatCode>
                <c:ptCount val="7"/>
                <c:pt idx="0">
                  <c:v>3.1</c:v>
                </c:pt>
                <c:pt idx="1">
                  <c:v>3.5</c:v>
                </c:pt>
                <c:pt idx="2">
                  <c:v>3.5</c:v>
                </c:pt>
                <c:pt idx="3">
                  <c:v>3.5</c:v>
                </c:pt>
                <c:pt idx="4">
                  <c:v>3.5</c:v>
                </c:pt>
                <c:pt idx="5">
                  <c:v>3.5</c:v>
                </c:pt>
                <c:pt idx="6">
                  <c:v>3.5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Лист1!$B$8:$H$8</c:f>
              <c:numCache>
                <c:formatCode>General</c:formatCode>
                <c:ptCount val="7"/>
                <c:pt idx="0">
                  <c:v>3</c:v>
                </c:pt>
                <c:pt idx="1">
                  <c:v>3.1</c:v>
                </c:pt>
                <c:pt idx="2">
                  <c:v>3.1</c:v>
                </c:pt>
                <c:pt idx="3">
                  <c:v>3.1</c:v>
                </c:pt>
                <c:pt idx="4">
                  <c:v>2.6</c:v>
                </c:pt>
                <c:pt idx="5">
                  <c:v>3.1</c:v>
                </c:pt>
                <c:pt idx="6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4312832"/>
        <c:axId val="220922240"/>
      </c:barChart>
      <c:catAx>
        <c:axId val="194312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20922240"/>
        <c:crosses val="autoZero"/>
        <c:auto val="1"/>
        <c:lblAlgn val="ctr"/>
        <c:lblOffset val="100"/>
        <c:noMultiLvlLbl val="0"/>
      </c:catAx>
      <c:valAx>
        <c:axId val="2209222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43128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Социализация и межличностное общение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Лист1!$B$4:$H$4</c:f>
              <c:numCache>
                <c:formatCode>General</c:formatCode>
                <c:ptCount val="7"/>
                <c:pt idx="0">
                  <c:v>3</c:v>
                </c:pt>
                <c:pt idx="1">
                  <c:v>3.6</c:v>
                </c:pt>
                <c:pt idx="2">
                  <c:v>3.1</c:v>
                </c:pt>
                <c:pt idx="3">
                  <c:v>3.6</c:v>
                </c:pt>
                <c:pt idx="4">
                  <c:v>3.8</c:v>
                </c:pt>
                <c:pt idx="5">
                  <c:v>3.5</c:v>
                </c:pt>
                <c:pt idx="6">
                  <c:v>3.5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Лист1!$B$5:$H$5</c:f>
              <c:numCache>
                <c:formatCode>General</c:formatCode>
                <c:ptCount val="7"/>
                <c:pt idx="0">
                  <c:v>2.2999999999999998</c:v>
                </c:pt>
                <c:pt idx="1">
                  <c:v>3</c:v>
                </c:pt>
                <c:pt idx="2">
                  <c:v>2.8</c:v>
                </c:pt>
                <c:pt idx="3">
                  <c:v>3.1</c:v>
                </c:pt>
                <c:pt idx="4">
                  <c:v>3.1</c:v>
                </c:pt>
                <c:pt idx="5">
                  <c:v>3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06595584"/>
        <c:axId val="206597120"/>
      </c:barChart>
      <c:catAx>
        <c:axId val="206595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6597120"/>
        <c:crosses val="autoZero"/>
        <c:auto val="1"/>
        <c:lblAlgn val="ctr"/>
        <c:lblOffset val="100"/>
        <c:noMultiLvlLbl val="0"/>
      </c:catAx>
      <c:valAx>
        <c:axId val="206597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65955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Социализация и межличностное общение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val>
            <c:numRef>
              <c:f>Лист1!$B$4:$H$4</c:f>
              <c:numCache>
                <c:formatCode>General</c:formatCode>
                <c:ptCount val="7"/>
                <c:pt idx="0">
                  <c:v>3.5</c:v>
                </c:pt>
                <c:pt idx="1">
                  <c:v>4</c:v>
                </c:pt>
                <c:pt idx="2">
                  <c:v>4</c:v>
                </c:pt>
                <c:pt idx="3">
                  <c:v>4.0999999999999996</c:v>
                </c:pt>
                <c:pt idx="4">
                  <c:v>3.8</c:v>
                </c:pt>
                <c:pt idx="5">
                  <c:v>4.3</c:v>
                </c:pt>
                <c:pt idx="6">
                  <c:v>3.6</c:v>
                </c:pt>
              </c:numCache>
            </c:numRef>
          </c:val>
        </c:ser>
        <c:ser>
          <c:idx val="1"/>
          <c:order val="1"/>
          <c:invertIfNegative val="0"/>
          <c:val>
            <c:numRef>
              <c:f>Лист1!$B$5:$H$5</c:f>
              <c:numCache>
                <c:formatCode>General</c:formatCode>
                <c:ptCount val="7"/>
                <c:pt idx="0">
                  <c:v>3.1</c:v>
                </c:pt>
                <c:pt idx="1">
                  <c:v>3.5</c:v>
                </c:pt>
                <c:pt idx="2">
                  <c:v>3.5</c:v>
                </c:pt>
                <c:pt idx="3">
                  <c:v>3.5</c:v>
                </c:pt>
                <c:pt idx="4">
                  <c:v>3.5</c:v>
                </c:pt>
                <c:pt idx="5">
                  <c:v>3.5</c:v>
                </c:pt>
                <c:pt idx="6">
                  <c:v>3.5</c:v>
                </c:pt>
              </c:numCache>
            </c:numRef>
          </c:val>
        </c:ser>
        <c:ser>
          <c:idx val="2"/>
          <c:order val="2"/>
          <c:invertIfNegative val="0"/>
          <c:val>
            <c:numRef>
              <c:f>Лист1!$B$6:$H$6</c:f>
              <c:numCache>
                <c:formatCode>General</c:formatCode>
                <c:ptCount val="7"/>
                <c:pt idx="0">
                  <c:v>3</c:v>
                </c:pt>
                <c:pt idx="1">
                  <c:v>3.1</c:v>
                </c:pt>
                <c:pt idx="2">
                  <c:v>3.1</c:v>
                </c:pt>
                <c:pt idx="3">
                  <c:v>3.1</c:v>
                </c:pt>
                <c:pt idx="4">
                  <c:v>2.6</c:v>
                </c:pt>
                <c:pt idx="5">
                  <c:v>3.1</c:v>
                </c:pt>
                <c:pt idx="6">
                  <c:v>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06623488"/>
        <c:axId val="206625024"/>
      </c:barChart>
      <c:catAx>
        <c:axId val="2066234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6625024"/>
        <c:crosses val="autoZero"/>
        <c:auto val="1"/>
        <c:lblAlgn val="ctr"/>
        <c:lblOffset val="100"/>
        <c:noMultiLvlLbl val="0"/>
      </c:catAx>
      <c:valAx>
        <c:axId val="206625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06623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736FC-D171-40A9-8DDA-7982F50E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методистТС</cp:lastModifiedBy>
  <cp:revision>28</cp:revision>
  <cp:lastPrinted>2024-02-07T06:35:00Z</cp:lastPrinted>
  <dcterms:created xsi:type="dcterms:W3CDTF">2024-02-06T18:52:00Z</dcterms:created>
  <dcterms:modified xsi:type="dcterms:W3CDTF">2024-02-16T09:18:00Z</dcterms:modified>
</cp:coreProperties>
</file>